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56" w:rsidRDefault="00DE7E5F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附件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992"/>
        <w:gridCol w:w="1748"/>
        <w:gridCol w:w="1654"/>
        <w:gridCol w:w="1654"/>
        <w:gridCol w:w="1369"/>
        <w:gridCol w:w="1733"/>
      </w:tblGrid>
      <w:tr w:rsidR="00C34656">
        <w:trPr>
          <w:trHeight w:val="93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656" w:rsidRPr="00344C4D" w:rsidRDefault="00ED2F18">
            <w:pPr>
              <w:spacing w:line="640" w:lineRule="exact"/>
              <w:jc w:val="center"/>
              <w:rPr>
                <w:rFonts w:ascii="黑体" w:eastAsia="黑体" w:hAnsi="黑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大标宋_GBK" w:eastAsia="方正大标宋_GBK" w:hint="eastAsia"/>
                <w:color w:val="000000"/>
                <w:sz w:val="44"/>
                <w:szCs w:val="44"/>
              </w:rPr>
              <w:t xml:space="preserve"> </w:t>
            </w:r>
            <w:r w:rsidR="009E047E"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北京地区</w:t>
            </w:r>
            <w:r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第</w:t>
            </w:r>
            <w:r w:rsidRPr="00344C4D">
              <w:rPr>
                <w:rFonts w:ascii="黑体" w:eastAsia="黑体" w:hAnsi="黑体"/>
                <w:color w:val="000000"/>
                <w:sz w:val="44"/>
                <w:szCs w:val="44"/>
              </w:rPr>
              <w:t>22</w:t>
            </w:r>
            <w:r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届全国青年</w:t>
            </w:r>
            <w:proofErr w:type="gramStart"/>
            <w:r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文明号</w:t>
            </w:r>
            <w:r w:rsidR="009E047E"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拟</w:t>
            </w:r>
            <w:r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推荐</w:t>
            </w:r>
            <w:proofErr w:type="gramEnd"/>
            <w:r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集体</w:t>
            </w:r>
            <w:r w:rsidR="009E047E" w:rsidRPr="00344C4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名单</w:t>
            </w:r>
          </w:p>
        </w:tc>
      </w:tr>
      <w:tr w:rsidR="00C34656" w:rsidTr="009955AB">
        <w:trPr>
          <w:trHeight w:val="449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656" w:rsidRDefault="00ED2F18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集体名称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职工</w:t>
            </w:r>
          </w:p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总数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青年</w:t>
            </w:r>
          </w:p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比例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号长</w:t>
            </w:r>
          </w:p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如号长为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注册会计师，</w:t>
            </w:r>
          </w:p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请在姓名下方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填写注师编号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已获荣誉</w:t>
            </w:r>
          </w:p>
        </w:tc>
      </w:tr>
      <w:tr w:rsidR="00C34656" w:rsidTr="009955AB">
        <w:trPr>
          <w:trHeight w:val="449"/>
          <w:jc w:val="center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</w:pPr>
          </w:p>
        </w:tc>
        <w:tc>
          <w:tcPr>
            <w:tcW w:w="9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ED2F18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5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C34656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</w:p>
        </w:tc>
      </w:tr>
      <w:tr w:rsidR="00C34656" w:rsidTr="009955AB">
        <w:trPr>
          <w:trHeight w:val="90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044866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天健会计师事务所（特殊普通合伙）北京分所审计二部二组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 w:rsidRPr="00AD46A2">
              <w:rPr>
                <w:rFonts w:ascii="仿宋" w:eastAsia="仿宋" w:hAnsi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</w:t>
            </w:r>
            <w:r w:rsidRPr="00AD46A2">
              <w:rPr>
                <w:rFonts w:ascii="仿宋" w:eastAsia="仿宋" w:hAnsi="仿宋"/>
                <w:color w:val="000000"/>
                <w:kern w:val="0"/>
                <w:sz w:val="24"/>
              </w:rPr>
              <w:t>4%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方正楷体_GBK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邓柳梅</w:t>
            </w:r>
          </w:p>
          <w:p w:rsidR="00AD46A2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/>
                <w:color w:val="000000"/>
                <w:kern w:val="0"/>
                <w:sz w:val="24"/>
              </w:rPr>
              <w:t>330000015705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授薪合伙人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15901053299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职业文明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AD46A2" w:rsidRDefault="00AD46A2" w:rsidP="00AD46A2">
            <w:pPr>
              <w:spacing w:line="320" w:lineRule="exact"/>
              <w:rPr>
                <w:rFonts w:ascii="仿宋" w:eastAsia="仿宋" w:hAnsi="仿宋" w:cs="仿宋"/>
                <w:b/>
                <w:sz w:val="24"/>
              </w:rPr>
            </w:pPr>
            <w:proofErr w:type="gramStart"/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北注协</w:t>
            </w:r>
            <w:proofErr w:type="gramEnd"/>
            <w:r w:rsidRPr="00AD46A2">
              <w:rPr>
                <w:rFonts w:ascii="仿宋" w:eastAsia="仿宋" w:hAnsi="仿宋" w:cs="方正楷体_GBK" w:hint="eastAsia"/>
                <w:color w:val="000000"/>
                <w:kern w:val="0"/>
                <w:sz w:val="24"/>
              </w:rPr>
              <w:t>“2023年度行业青年文明号”称号</w:t>
            </w:r>
          </w:p>
        </w:tc>
      </w:tr>
      <w:tr w:rsidR="00C34656" w:rsidTr="009955AB">
        <w:trPr>
          <w:trHeight w:val="90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044866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中瑞诚会计师事务所（特殊普通合伙）业务七部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 w:rsidRPr="00122850">
              <w:rPr>
                <w:rFonts w:ascii="仿宋" w:eastAsia="仿宋" w:hAnsi="仿宋"/>
                <w:color w:val="000000"/>
                <w:kern w:val="0"/>
                <w:sz w:val="24"/>
              </w:rPr>
              <w:t>2%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袁</w:t>
            </w:r>
            <w:proofErr w:type="gramEnd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苗苗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审计经理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/>
                <w:color w:val="000000"/>
                <w:kern w:val="0"/>
                <w:sz w:val="24"/>
              </w:rPr>
              <w:t>18210553759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突击攻坚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DD1AE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北注</w:t>
            </w:r>
            <w:r w:rsidR="00DD1AE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协</w:t>
            </w:r>
            <w:proofErr w:type="gramEnd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“</w:t>
            </w:r>
            <w:r w:rsidR="00BF510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202</w:t>
            </w:r>
            <w:r w:rsidR="00BF510C">
              <w:rPr>
                <w:rFonts w:ascii="仿宋" w:eastAsia="仿宋" w:hAnsi="仿宋"/>
                <w:color w:val="000000"/>
                <w:kern w:val="0"/>
                <w:sz w:val="24"/>
              </w:rPr>
              <w:t>3年</w:t>
            </w:r>
            <w:r w:rsidR="00ED3CBB">
              <w:rPr>
                <w:rFonts w:ascii="仿宋" w:eastAsia="仿宋" w:hAnsi="仿宋"/>
                <w:color w:val="000000"/>
                <w:kern w:val="0"/>
                <w:sz w:val="24"/>
              </w:rPr>
              <w:t>度</w:t>
            </w:r>
            <w:r w:rsidR="00DD1AEB">
              <w:rPr>
                <w:rFonts w:ascii="仿宋" w:eastAsia="仿宋" w:hAnsi="仿宋"/>
                <w:color w:val="000000"/>
                <w:kern w:val="0"/>
                <w:sz w:val="24"/>
              </w:rPr>
              <w:t>行业</w:t>
            </w: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青年文明号”</w:t>
            </w:r>
          </w:p>
        </w:tc>
      </w:tr>
      <w:tr w:rsidR="00C34656" w:rsidTr="009955AB">
        <w:trPr>
          <w:trHeight w:val="90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Default="00044866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bookmarkStart w:id="0" w:name="OLE_LINK11"/>
            <w:bookmarkStart w:id="1" w:name="OLE_LINK12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安永华明会计师事务所北京气候变化与可持续发展服务团队</w:t>
            </w:r>
            <w:bookmarkEnd w:id="0"/>
            <w:bookmarkEnd w:id="1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  <w:r w:rsidRPr="00122850"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</w:t>
            </w:r>
            <w:r w:rsidRPr="00122850">
              <w:rPr>
                <w:rFonts w:ascii="仿宋" w:eastAsia="仿宋" w:hAnsi="仿宋"/>
                <w:color w:val="000000"/>
                <w:kern w:val="0"/>
                <w:sz w:val="24"/>
              </w:rPr>
              <w:t>0%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bookmarkStart w:id="2" w:name="OLE_LINK15"/>
            <w:bookmarkStart w:id="3" w:name="OLE_LINK16"/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陈岿然</w:t>
            </w:r>
            <w:bookmarkEnd w:id="2"/>
            <w:bookmarkEnd w:id="3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气候变化与可持续发展服务合伙人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/>
                <w:color w:val="000000"/>
                <w:kern w:val="0"/>
                <w:sz w:val="24"/>
              </w:rPr>
              <w:t>18701557836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绿色发展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656" w:rsidRPr="00122850" w:rsidRDefault="00122850" w:rsidP="0012285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2285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-</w:t>
            </w:r>
          </w:p>
        </w:tc>
      </w:tr>
    </w:tbl>
    <w:p w:rsidR="00C34656" w:rsidRDefault="00C34656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FD51CE" w:rsidRDefault="00FD51CE">
      <w:pPr>
        <w:wordWrap w:val="0"/>
        <w:spacing w:line="560" w:lineRule="exact"/>
        <w:jc w:val="right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共青团北京注册会计师资产评估行业委员会</w:t>
      </w:r>
    </w:p>
    <w:p w:rsidR="00C34656" w:rsidRPr="004447F0" w:rsidRDefault="00FD51CE" w:rsidP="00FD51CE">
      <w:pPr>
        <w:spacing w:line="560" w:lineRule="exact"/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方正仿宋_GBK"/>
          <w:sz w:val="32"/>
          <w:szCs w:val="32"/>
        </w:rPr>
        <w:t xml:space="preserve">                           </w:t>
      </w:r>
      <w:bookmarkStart w:id="4" w:name="_GoBack"/>
      <w:bookmarkEnd w:id="4"/>
      <w:r>
        <w:rPr>
          <w:rFonts w:ascii="仿宋" w:eastAsia="仿宋" w:hAnsi="仿宋" w:cs="方正仿宋_GBK"/>
          <w:sz w:val="32"/>
          <w:szCs w:val="32"/>
        </w:rPr>
        <w:t xml:space="preserve">                       </w:t>
      </w:r>
      <w:r w:rsidR="00ED2F18" w:rsidRPr="004447F0">
        <w:rPr>
          <w:rFonts w:ascii="仿宋" w:eastAsia="仿宋" w:hAnsi="仿宋"/>
          <w:sz w:val="32"/>
          <w:szCs w:val="32"/>
        </w:rPr>
        <w:t>202</w:t>
      </w:r>
      <w:r w:rsidR="00ED2F18" w:rsidRPr="004447F0">
        <w:rPr>
          <w:rFonts w:ascii="仿宋" w:eastAsia="仿宋" w:hAnsi="仿宋" w:hint="eastAsia"/>
          <w:sz w:val="32"/>
          <w:szCs w:val="32"/>
        </w:rPr>
        <w:t>6</w:t>
      </w:r>
      <w:r w:rsidR="00ED2F18" w:rsidRPr="004447F0">
        <w:rPr>
          <w:rFonts w:ascii="仿宋" w:eastAsia="仿宋" w:hAnsi="仿宋" w:cs="方正仿宋_GBK" w:hint="eastAsia"/>
          <w:sz w:val="32"/>
          <w:szCs w:val="32"/>
        </w:rPr>
        <w:t>年</w:t>
      </w:r>
      <w:r w:rsidR="00122850" w:rsidRPr="004447F0">
        <w:rPr>
          <w:rFonts w:ascii="仿宋" w:eastAsia="仿宋" w:hAnsi="仿宋"/>
          <w:sz w:val="32"/>
          <w:szCs w:val="32"/>
        </w:rPr>
        <w:t>3</w:t>
      </w:r>
      <w:r w:rsidR="00ED2F18" w:rsidRPr="004447F0">
        <w:rPr>
          <w:rFonts w:ascii="仿宋" w:eastAsia="仿宋" w:hAnsi="仿宋" w:hint="eastAsia"/>
          <w:sz w:val="32"/>
          <w:szCs w:val="32"/>
        </w:rPr>
        <w:t>月</w:t>
      </w:r>
      <w:r w:rsidR="00122850" w:rsidRPr="004447F0">
        <w:rPr>
          <w:rFonts w:ascii="仿宋" w:eastAsia="仿宋" w:hAnsi="仿宋"/>
          <w:sz w:val="32"/>
          <w:szCs w:val="32"/>
        </w:rPr>
        <w:t>9</w:t>
      </w:r>
      <w:r w:rsidR="00ED2F18" w:rsidRPr="004447F0">
        <w:rPr>
          <w:rFonts w:ascii="仿宋" w:eastAsia="仿宋" w:hAnsi="仿宋" w:hint="eastAsia"/>
          <w:sz w:val="32"/>
          <w:szCs w:val="32"/>
        </w:rPr>
        <w:t>日</w:t>
      </w:r>
    </w:p>
    <w:sectPr w:rsidR="00C34656" w:rsidRPr="004447F0">
      <w:footerReference w:type="default" r:id="rId7"/>
      <w:pgSz w:w="16838" w:h="11906" w:orient="landscape"/>
      <w:pgMar w:top="1587" w:right="198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CA" w:rsidRDefault="00AC67CA">
      <w:r>
        <w:separator/>
      </w:r>
    </w:p>
  </w:endnote>
  <w:endnote w:type="continuationSeparator" w:id="0">
    <w:p w:rsidR="00AC67CA" w:rsidRDefault="00A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56" w:rsidRDefault="00ED2F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4656" w:rsidRDefault="00ED2F18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DD1AEB">
                            <w:rPr>
                              <w:rFonts w:ascii="Times New Roman" w:hAnsi="Times New Roman"/>
                              <w:noProof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N77J5fGAQAAZw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C34656" w:rsidRDefault="00ED2F18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 w:rsidR="00DD1AEB">
                      <w:rPr>
                        <w:rFonts w:ascii="Times New Roman" w:hAnsi="Times New Roman"/>
                        <w:noProof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CA" w:rsidRDefault="00AC67CA">
      <w:r>
        <w:separator/>
      </w:r>
    </w:p>
  </w:footnote>
  <w:footnote w:type="continuationSeparator" w:id="0">
    <w:p w:rsidR="00AC67CA" w:rsidRDefault="00AC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044866"/>
    <w:rsid w:val="00065372"/>
    <w:rsid w:val="00122850"/>
    <w:rsid w:val="00172A27"/>
    <w:rsid w:val="00344C4D"/>
    <w:rsid w:val="004447F0"/>
    <w:rsid w:val="005858A4"/>
    <w:rsid w:val="00594CC4"/>
    <w:rsid w:val="006D7EAA"/>
    <w:rsid w:val="009955AB"/>
    <w:rsid w:val="009E047E"/>
    <w:rsid w:val="00AC5FEA"/>
    <w:rsid w:val="00AC67CA"/>
    <w:rsid w:val="00AD46A2"/>
    <w:rsid w:val="00BF510C"/>
    <w:rsid w:val="00C34656"/>
    <w:rsid w:val="00D7381A"/>
    <w:rsid w:val="00DD1AEB"/>
    <w:rsid w:val="00DE7E5F"/>
    <w:rsid w:val="00ED2F18"/>
    <w:rsid w:val="00ED3CBB"/>
    <w:rsid w:val="00FD51CE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64FD6C-9A51-491B-9866-BF563048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温鑫</cp:lastModifiedBy>
  <cp:revision>16</cp:revision>
  <cp:lastPrinted>2026-02-12T03:58:00Z</cp:lastPrinted>
  <dcterms:created xsi:type="dcterms:W3CDTF">2014-11-11T10:08:00Z</dcterms:created>
  <dcterms:modified xsi:type="dcterms:W3CDTF">2026-03-09T03:13:00Z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